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F1" w:rsidRPr="00A00010" w:rsidRDefault="000D1008" w:rsidP="00A00010">
      <w:pPr>
        <w:jc w:val="center"/>
        <w:rPr>
          <w:b/>
          <w:sz w:val="44"/>
        </w:rPr>
      </w:pPr>
      <w:r>
        <w:rPr>
          <w:b/>
          <w:sz w:val="44"/>
        </w:rPr>
        <w:t>ТЕМАТИКА  ПЕДСОВЕТОВ НА 201</w:t>
      </w:r>
      <w:r w:rsidR="00CC06FF">
        <w:rPr>
          <w:b/>
          <w:sz w:val="44"/>
        </w:rPr>
        <w:t>7</w:t>
      </w:r>
      <w:r>
        <w:rPr>
          <w:b/>
          <w:sz w:val="44"/>
        </w:rPr>
        <w:t>-201</w:t>
      </w:r>
      <w:r w:rsidR="00CC06FF">
        <w:rPr>
          <w:b/>
          <w:sz w:val="44"/>
        </w:rPr>
        <w:t>8</w:t>
      </w:r>
      <w:r w:rsidR="00A00010" w:rsidRPr="00A00010">
        <w:rPr>
          <w:b/>
          <w:sz w:val="44"/>
        </w:rPr>
        <w:t xml:space="preserve"> УЧЕБНЫЙ ГОД.</w:t>
      </w:r>
    </w:p>
    <w:p w:rsidR="00A00010" w:rsidRDefault="00A468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35.85pt;margin-top:213.45pt;width:411pt;height:67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ENWwIAAMEEAAAOAAAAZHJzL2Uyb0RvYy54bWysVMuO0zAU3SPxD5b3NGnUzrRR09HQAYQ0&#10;PMTAB7iO3UTj+AbbbVJ2s+cX+AcWLNjxC50/4tpJQ3lISIiNZefec+65rywu2kqRnTC2BJ3R8Sim&#10;RGgOeak3GX339umjGSXWMZ0zBVpkdC8svVg+fLBo6lQkUIDKhSFIom3a1BktnKvTKLK8EBWzI6iF&#10;RqMEUzGHT7OJcsMaZK9UlMTxWdSAyWsDXFiLX686I10GfikFd6+ktMIRlVHU5sJpwrn2Z7RcsHRj&#10;WF2UvJfB/kFFxUqNQQeqK+YY2ZryN6qq5AYsSDfiUEUgZclFyAGzGce/ZHNTsFqEXLA4th7KZP8f&#10;LX+5e21ImWf0jBLNKmzR4dPh8+HL4dvh6/3d/UeS+Bo1tU3R9aZGZ9c+hhZ7HfK19TXwW0s0rAqm&#10;N+LSGGgKwXLUOPbI6ATa8VhPsm5eQI7B2NZBIGqlqXwBsSQE2bFX+6E/onWE48dpMp6fx2jiaJtN&#10;p/NZaGDE0iO6NtY9E1ARf8mowf4Hdra7ts6rYenRxQdT2p9e7hOdh1FwrFTdHV29Oej3knvxbq9E&#10;B30jJBYOZSVdJfzIipUyZMdw2BjnQruuBJ4JvT1MlkoNwL6EPwPVAOp9PUyEUR6A8d8jDogQFbQb&#10;wFWpwfyJIL89ypWd/zH7LmffSNeu234c1pDvsZEGup3CfwBeCjAfKGlwnzJq32+ZEZSo5xqHYT6e&#10;TPwChsdkep7gw5xa1qcWpjlSZdRR0l1XLiytT0bDJQ6NLEM/vahOSS8W9yS0ud9pv4in7+D148+z&#10;/A4AAP//AwBQSwMEFAAGAAgAAAAhAHsU8vbfAAAADAEAAA8AAABkcnMvZG93bnJldi54bWxMj0FP&#10;g0AQhe8m/ofNmHizC2hpiyyNITa9NbEazws7Aik7S9gtpf/e6UlvM/Ne3nwv3862FxOOvnOkIF5E&#10;IJBqZzpqFHx97p7WIHzQZHTvCBVc0cO2uL/LdWbchT5wOoZGcAj5TCtoQxgyKX3dotV+4QYk1n7c&#10;aHXgdWykGfWFw20vkyhKpdUd8YdWD1i2WJ+OZ6ugjMqdn/ZxlV5dd/pev9NhqPdKPT7Mb68gAs7h&#10;zww3fEaHgpkqdybjRa/gZRWv2MpDkm5A3BzJ5plPlYJlyposcvm/RPELAAD//wMAUEsBAi0AFAAG&#10;AAgAAAAhALaDOJL+AAAA4QEAABMAAAAAAAAAAAAAAAAAAAAAAFtDb250ZW50X1R5cGVzXS54bWxQ&#10;SwECLQAUAAYACAAAACEAOP0h/9YAAACUAQAACwAAAAAAAAAAAAAAAAAvAQAAX3JlbHMvLnJlbHNQ&#10;SwECLQAUAAYACAAAACEAwYhRDVsCAADBBAAADgAAAAAAAAAAAAAAAAAuAgAAZHJzL2Uyb0RvYy54&#10;bWxQSwECLQAUAAYACAAAACEAexTy9t8AAAAMAQAADwAAAAAAAAAAAAAAAAC1BAAAZHJzL2Rvd25y&#10;ZXYueG1sUEsFBgAAAAAEAAQA8wAAAMEFAAAAAA==&#10;" fillcolor="white [3201]" strokecolor="#4f81bd [3204]" strokeweight="2pt">
            <v:textbox>
              <w:txbxContent>
                <w:p w:rsidR="009A0062" w:rsidRPr="009A0062" w:rsidRDefault="009A00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00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III заседание (февраль)</w:t>
                  </w:r>
                </w:p>
                <w:p w:rsidR="009A0062" w:rsidRPr="009A0062" w:rsidRDefault="00CC06FF" w:rsidP="009A0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Тема: «</w:t>
                  </w:r>
                  <w:r w:rsidRPr="00CC06FF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 xml:space="preserve">Проектная  деятельность в </w:t>
                  </w:r>
                  <w:r w:rsidRPr="00381E8B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ДОУ»</w:t>
                  </w:r>
                </w:p>
                <w:p w:rsidR="009A0062" w:rsidRDefault="009A006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6.4pt;margin-top:115.95pt;width:412.85pt;height:71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Y1RAIAAFEEAAAOAAAAZHJzL2Uyb0RvYy54bWysVM2O0zAQviPxDpbvNGnawDZqulpaipCW&#10;H2nhARzHaSwcT7DdJstt77wC78CBAzdeoftGjJ1utwvigsjBmvGMv5n5Zibz875RZCeMlaBzOh7F&#10;lAjNoZR6k9MP79dPziixjumSKdAip9fC0vPF40fzrs1EAjWoUhiCINpmXZvT2rk2iyLLa9EwO4JW&#10;aDRWYBrmUDWbqDSsQ/RGRUkcP406MGVrgAtr8XY1GOki4FeV4O5tVVnhiMop5ubCacJZ+DNazFm2&#10;MaytJT+kwf4hi4ZJjUGPUCvmGNka+QdUI7kBC5UbcWgiqCrJRagBqxnHv1VzVbNWhFqQHNseabL/&#10;D5a/2b0zRJY5TSnRrMEW7b/uv+2/73/uf9ze3H4hieeoa22GrlctOrv+OfTY61CvbS+Bf7REw7Jm&#10;eiMujIGuFqzEHMf+ZXTydMCxHqToXkOJwdjWQQDqK9N4ApESgujYq+tjf0TvCMfLNJlOxjNMlKNt&#10;FieTSRpCsOzudWuseymgIV7IqcH+B3S2u7TOZ8OyOxcfzIKS5VoqFRSzKZbKkB3DWVmH74D+wE1p&#10;0mH0NEkHAv4KMUtWcRomDKM+gGikw6FXssnpWew/H4dlnrYXugyyY1INMj5W+sCjp24g0fVFH9oW&#10;SPYcF1BeI7EGhhnHnUShBvOZkg7nO6f205YZQYl6pbE5s/F06hciKNP0WYKKObUUpxamOULl1FEy&#10;iEsXlsinreECm1jJwO99JoeUcW4D7Ycd84txqgev+z/B4hcAAAD//wMAUEsDBBQABgAIAAAAIQAR&#10;Jaek4gAAAAwBAAAPAAAAZHJzL2Rvd25yZXYueG1sTI/NTsMwEITvSLyDtUhcKmonDf0JcaoK0SOV&#10;mtK7Gy9JRLwOsduEPj3uCY6jGc18k61H07IL9q6xJCGaCmBIpdUNVRI+DtunJTDnFWnVWkIJP+hg&#10;nd/fZSrVdqA9XgpfsVBCLlUSau+7lHNX1miUm9oOKXiftjfKB9lXXPdqCOWm5bEQc25UQ2GhVh2+&#10;1lh+FWcjIZn0110x3x7frpvJYdh37zb59lI+PoybF2AeR/8Xhht+QIc8MJ3smbRjbdCrOKB7CfEs&#10;WgG7JUS0fAZ2kjBbJAJ4nvH/J/JfAAAA//8DAFBLAQItABQABgAIAAAAIQC2gziS/gAAAOEBAAAT&#10;AAAAAAAAAAAAAAAAAAAAAABbQ29udGVudF9UeXBlc10ueG1sUEsBAi0AFAAGAAgAAAAhADj9If/W&#10;AAAAlAEAAAsAAAAAAAAAAAAAAAAALwEAAF9yZWxzLy5yZWxzUEsBAi0AFAAGAAgAAAAhAJOeRjVE&#10;AgAAUQQAAA4AAAAAAAAAAAAAAAAALgIAAGRycy9lMm9Eb2MueG1sUEsBAi0AFAAGAAgAAAAhABEl&#10;p6TiAAAADAEAAA8AAAAAAAAAAAAAAAAAngQAAGRycy9kb3ducmV2LnhtbFBLBQYAAAAABAAEAPMA&#10;AACtBQAAAAA=&#10;" strokecolor="#92d050">
            <v:textbox>
              <w:txbxContent>
                <w:p w:rsidR="00A00010" w:rsidRDefault="00A0001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00010">
                    <w:rPr>
                      <w:rFonts w:ascii="Times New Roman" w:hAnsi="Times New Roman" w:cs="Times New Roman"/>
                      <w:b/>
                      <w:sz w:val="28"/>
                    </w:rPr>
                    <w:t>II</w:t>
                  </w:r>
                  <w:r w:rsidR="00A468F5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bookmarkStart w:id="0" w:name="_GoBack"/>
                  <w:bookmarkEnd w:id="0"/>
                  <w:r w:rsidRPr="00A00010">
                    <w:rPr>
                      <w:rFonts w:ascii="Times New Roman" w:hAnsi="Times New Roman" w:cs="Times New Roman"/>
                      <w:b/>
                      <w:sz w:val="28"/>
                    </w:rPr>
                    <w:t>заседание (декабрь)</w:t>
                  </w:r>
                </w:p>
                <w:p w:rsidR="009A0062" w:rsidRPr="00CC06FF" w:rsidRDefault="00A00010" w:rsidP="009A0062">
                  <w:pPr>
                    <w:ind w:left="19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Тема</w:t>
                  </w:r>
                  <w:r w:rsidRPr="009A00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="00CC06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C06FF" w:rsidRPr="00CC06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«Формирование звуковой культуры речи у дошкольников»</w:t>
                  </w:r>
                </w:p>
                <w:p w:rsidR="00A00010" w:rsidRPr="00A00010" w:rsidRDefault="00A0001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5.7pt;margin-top:23pt;width:397.35pt;height:72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jfYAIAAMoEAAAOAAAAZHJzL2Uyb0RvYy54bWysVMuO0zAU3SPxD5b3NGnaztCo6WjoAEIa&#10;HmLgA1zHaaxxfIPtNik79vwC/8CCBTt+ofNHXDtpKA8JCbGx7Nx7zj33lcVFWymyE8ZK0Bkdj2JK&#10;hOaQS73J6Ns3Tx48pMQ6pnOmQIuM7oWlF8v79xZNnYoESlC5MARJtE2bOqOlc3UaRZaXomJ2BLXQ&#10;aCzAVMzh02yi3LAG2SsVJXF8FjVg8toAF9bi16vOSJeBvygEdy+LwgpHVEZRmwunCefan9FywdKN&#10;YXUpeS+D/YOKikmNQQeqK+YY2Rr5G1UluQELhRtxqCIoCslFyAGzGce/ZHNTslqEXLA4th7KZP8f&#10;LX+xe2WIzDM6ic8p0azCJh0+HT4fvhy+Hb7efbj7SBJfpaa2KTrf1Oju2kfQYrdDxra+Bn5riYZV&#10;yfRGXBoDTSlYjirHHhmdQDse60nWzXPIMRjbOghEbWEqX0IsCkF27NZ+6JBoHeH4cRZPzybTGSUc&#10;bfNkNp7PQgiWHtG1se6pgIr4S0YNTkBgZ7tr67walh5dfDCl/enlPtZ5GAbHpOru6OrNQb+X3It3&#10;eyU66GtRYOlQVtJVwg+tWClDdgzHjXEutJv0+pRGbw8rpFIDsC/hz0DluroNvh4mwjAPwPjvEQdE&#10;iAraDeBKajB/Ishvh8id/zH7LmffSNeu2zAvw1SsId9jPw10y4U/A7yUYN5T0uBiZdS+2zIjKFHP&#10;NM7EfDyd+k0Mj+nsPMGHObWsTy1Mc6TKqKOku65c2F6fk4ZLnJ1ChrZ6bZ2SXjMuTOh2v9x+I0/f&#10;wevHL2j5HQAA//8DAFBLAwQUAAYACAAAACEA2jURld4AAAAKAQAADwAAAGRycy9kb3ducmV2Lnht&#10;bEyPwU6DQBCG7ya+w2ZMvLUL0rSILA0a66E9WfsAW3YEIjuL7Bbo2zue9DiZL////fl2tp0YcfCt&#10;IwXxMgKBVDnTUq3g9LFbpCB80GR05wgVXNHDtri9yXVm3ETvOB5DLTiEfKYVNCH0mZS+atBqv3Q9&#10;Ev8+3WB14HOopRn0xOG2kw9RtJZWt8QNje7xpcHq63ixCpISd/vh+TR+H+j62peT1/u3VKn7u7l8&#10;AhFwDn8w/OqzOhTsdHYXMl50ChZxvGJUwWrNmxjYpEkC4szkY7wBWeTy/4TiBwAA//8DAFBLAQIt&#10;ABQABgAIAAAAIQC2gziS/gAAAOEBAAATAAAAAAAAAAAAAAAAAAAAAABbQ29udGVudF9UeXBlc10u&#10;eG1sUEsBAi0AFAAGAAgAAAAhADj9If/WAAAAlAEAAAsAAAAAAAAAAAAAAAAALwEAAF9yZWxzLy5y&#10;ZWxzUEsBAi0AFAAGAAgAAAAhADq4GN9gAgAAygQAAA4AAAAAAAAAAAAAAAAALgIAAGRycy9lMm9E&#10;b2MueG1sUEsBAi0AFAAGAAgAAAAhANo1EZXeAAAACgEAAA8AAAAAAAAAAAAAAAAAugQAAGRycy9k&#10;b3ducmV2LnhtbFBLBQYAAAAABAAEAPMAAADFBQAAAAA=&#10;" fillcolor="white [3201]" strokecolor="#9bbb59 [3206]" strokeweight="2pt">
            <v:textbox>
              <w:txbxContent>
                <w:p w:rsidR="00A00010" w:rsidRPr="00A00010" w:rsidRDefault="00A0001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00010">
                    <w:rPr>
                      <w:rFonts w:ascii="Times New Roman" w:hAnsi="Times New Roman" w:cs="Times New Roman"/>
                      <w:b/>
                      <w:sz w:val="28"/>
                    </w:rPr>
                    <w:t>I заседание (сентябрь)</w:t>
                  </w:r>
                </w:p>
                <w:p w:rsidR="00A00010" w:rsidRPr="00A00010" w:rsidRDefault="00A0001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00010">
                    <w:rPr>
                      <w:rFonts w:ascii="Times New Roman" w:hAnsi="Times New Roman" w:cs="Times New Roman"/>
                      <w:b/>
                      <w:sz w:val="28"/>
                    </w:rPr>
                    <w:t>Т</w:t>
                  </w:r>
                  <w:r w:rsidR="009E5149">
                    <w:rPr>
                      <w:rFonts w:ascii="Times New Roman" w:hAnsi="Times New Roman" w:cs="Times New Roman"/>
                      <w:b/>
                      <w:sz w:val="28"/>
                    </w:rPr>
                    <w:t>ЕМА: «Планирование-основа учебно-воспитательного процесса</w:t>
                  </w:r>
                  <w:proofErr w:type="gramStart"/>
                  <w:r w:rsidRPr="00A00010">
                    <w:rPr>
                      <w:rFonts w:ascii="Times New Roman" w:hAnsi="Times New Roman" w:cs="Times New Roman"/>
                      <w:b/>
                      <w:sz w:val="28"/>
                    </w:rPr>
                    <w:t>»</w:t>
                  </w:r>
                  <w:r w:rsidR="009E5149">
                    <w:rPr>
                      <w:rFonts w:ascii="Times New Roman" w:hAnsi="Times New Roman" w:cs="Times New Roman"/>
                      <w:b/>
                      <w:sz w:val="28"/>
                    </w:rPr>
                    <w:t>(</w:t>
                  </w:r>
                  <w:proofErr w:type="gramEnd"/>
                  <w:r w:rsidR="009E5149">
                    <w:rPr>
                      <w:rFonts w:ascii="Times New Roman" w:hAnsi="Times New Roman" w:cs="Times New Roman"/>
                      <w:b/>
                      <w:sz w:val="28"/>
                    </w:rPr>
                    <w:t>установочный)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68pt;margin-top:303.7pt;width:375.5pt;height:83.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J8RAIAAFIEAAAOAAAAZHJzL2Uyb0RvYy54bWysVM2O0zAQviPxDpbvNGnob9R0tbQUIS0/&#10;0sIDuI7TWDieYLtNym3vvALvwIEDN16h+0aMnbaURVwQOVgez/jzzPfNZHbVVorshLESdEb7vZgS&#10;oTnkUm8y+v7d6smEEuuYzpkCLTK6F5ZezR8/mjV1KhIoQeXCEATRNm3qjJbO1WkUWV6Kitke1EKj&#10;swBTMYem2US5YQ2iVypK4ngUNWDy2gAX1uLpsnPSecAvCsHdm6KwwhGVUczNhdWEde3XaD5j6caw&#10;upT8mAb7hywqJjU+eoZaMsfI1sg/oCrJDVgoXI9DFUFRSC5CDVhNP35QzW3JahFqQXJsfabJ/j9Y&#10;/nr31hCZZ3RMiWYVSnT4cvh6+Hb4cfh+f3f/mSSeo6a2KYbe1hjs2mfQotahXlvfAP9giYZFyfRG&#10;XBsDTSlYjjn2/c3o4mqHYz3IunkFOT7Gtg4CUFuYyhOIlBBER632Z31E6wjHw8F4NBklA0o4+vrx&#10;aJCMgoIRS0/Xa2PdCwEV8ZuMGmyAAM92N9b5dFh6CvGvWVAyX0mlgmE264UyZMewWVbhCxU8CFOa&#10;NBmdDpNhx8BfIabJMh6eEvztpUo67Holq4xOYv91feh5e67z0JOOSdXtMWWlj0R67joWXbtug25P&#10;T/qsId8jswa6JsehxE0J5hMlDTZ4Ru3HLTOCEvVSozrT/mDgJyIYg+E4QcNcetaXHqY5QmXUUdJt&#10;Fy5MkedNwzWqWMjAr5e7y+SYMjZuoP04ZH4yLu0Q9etXMP8JAAD//wMAUEsDBBQABgAIAAAAIQBt&#10;pKEZ4QAAAAwBAAAPAAAAZHJzL2Rvd25yZXYueG1sTI/BTsMwEETvSPyDtUhcKmoDIalCnKpC9AhS&#10;U3p3420SEdvBdpvQr2d7KsedGc2+KZaT6dkJfeiclfA4F8DQ1k53tpHwtV0/LICFqKxWvbMo4RcD&#10;LMvbm0Ll2o12g6cqNoxKbMiVhDbGIec81C0aFeZuQEvewXmjIp2+4dqrkcpNz5+ESLlRnaUPrRrw&#10;rcX6uzoaCcnMnz+rdL17P69m23EzfLjkJ0p5fzetXoFFnOI1DBd8QoeSmPbuaHVgvYTsOaUtUUIq&#10;sgTYJZEsMpL25GUvAnhZ8P8jyj8AAAD//wMAUEsBAi0AFAAGAAgAAAAhALaDOJL+AAAA4QEAABMA&#10;AAAAAAAAAAAAAAAAAAAAAFtDb250ZW50X1R5cGVzXS54bWxQSwECLQAUAAYACAAAACEAOP0h/9YA&#10;AACUAQAACwAAAAAAAAAAAAAAAAAvAQAAX3JlbHMvLnJlbHNQSwECLQAUAAYACAAAACEAkvbSfEQC&#10;AABSBAAADgAAAAAAAAAAAAAAAAAuAgAAZHJzL2Uyb0RvYy54bWxQSwECLQAUAAYACAAAACEAbaSh&#10;GeEAAAAMAQAADwAAAAAAAAAAAAAAAACeBAAAZHJzL2Rvd25yZXYueG1sUEsFBgAAAAAEAAQA8wAA&#10;AKwFAAAAAA==&#10;" strokecolor="#92d050">
            <v:textbox>
              <w:txbxContent>
                <w:p w:rsidR="006A141E" w:rsidRPr="00F130E6" w:rsidRDefault="006A14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130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IV заседание</w:t>
                  </w:r>
                  <w:r w:rsidR="00F130E6" w:rsidRPr="00F130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(м</w:t>
                  </w:r>
                  <w:r w:rsidRPr="00F130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ай)</w:t>
                  </w:r>
                </w:p>
                <w:p w:rsidR="006A141E" w:rsidRPr="006A141E" w:rsidRDefault="006A141E" w:rsidP="00F130E6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130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Тема: </w:t>
                  </w:r>
                  <w:r w:rsidRPr="00F130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Ит</w:t>
                  </w:r>
                  <w:r w:rsidR="00F130E6" w:rsidRPr="00F130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оговый педсовет. Перспективы на </w:t>
                  </w:r>
                  <w:r w:rsidRPr="006A14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следующий год.</w:t>
                  </w:r>
                </w:p>
                <w:p w:rsidR="006A141E" w:rsidRDefault="006A141E"/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4" o:spid="_x0000_s1033" style="position:absolute;margin-left:355.25pt;margin-top:299.15pt;width:393.7pt;height:100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yvoAIAAEcFAAAOAAAAZHJzL2Uyb0RvYy54bWysVM1uEzEQviPxDpbvdLMhJSTqpopaFSFV&#10;pWqLena9drPC6zG288cJiSNIPAPPgJCgpeUVNm/E2LvZlpIT4uKd8fx/+413dhelIjNhXQE6o+lW&#10;hxKhOeSFvszo67ODJ88pcZ7pnCnQIqNL4eju6PGjnbkZii5MQOXCEkyi3XBuMjrx3gyTxPGJKJnb&#10;AiM0GiXYknlU7WWSWzbH7KVKup3Os2QONjcWuHAOb/drIx3F/FIK7l9J6YQnKqPYm4+njedFOJPR&#10;DhteWmYmBW/aYP/QRckKjUXbVPvMMzK1xV+pyoJbcCD9FocyASkLLuIMOE3aeTDN6YQZEWdBcJxp&#10;YXL/Ly0/mh1bUuQZ7VGiWYm/qPpSXa3erz5UX6vr6lt1U92sPlY/SPULLz9XP6vbaLqtrlef0Pi9&#10;uiK9AOPcuCFmOzXHttEcigGThbRl+OK0ZBGhX7bQi4UnHC97g8GgP+hTwtGWdvtP0/52yJrchRvr&#10;/AsBJQlCRi1MdX6CPzjizmaHztf+a79QUulwF1qrm4mSXypRG0+ExNmxfDcmiawTe8qSGUO+MM6F&#10;9mnThtLoHcJkoVQbmG4KVG1Q4xvCRGRjG9jZFPhnxTYiVgXt2+Cy0GA3JcjfrNuVtf96+nrmMP4F&#10;5Ev85RbqXXCGHxQI6CFz/phZJD+uCS60f4WHVDDPKDQSJROw7zbdB3/kJFopmeMyZdS9nTIrKFEv&#10;NbJ1kPZ6Yfui0tvud1Gx9y0X9y16Wu4B4p/i02F4FIO/V2tRWijPce/HoSqamOZYO6Pc27Wy5+sl&#10;x5eDi/E4uuHGGeYP9anhIXlANXDlbHHOrGlY5ZGQR7BePDZ8wKvaN0RqGE89yCKS7g7XBm/c1sjd&#10;5mUJz8F9PXrdvX+j3wAAAP//AwBQSwMEFAAGAAgAAAAhADfu7VHgAAAADAEAAA8AAABkcnMvZG93&#10;bnJldi54bWxMjzFPwzAQhXck/oN1SGzUaWkbJ8SpWqRM0KGBgdGNjyQiPke22wZ+Pe4E4+l9eu+7&#10;YjOZgZ3R+d6ShPksAYbUWN1TK+H9rXoQwHxQpNVgCSV8o4dNeXtTqFzbCx3wXIeWxRLyuZLQhTDm&#10;nPumQ6P8zI5IMfu0zqgQT9dy7dQllpuBL5JkzY3qKS50asTnDpuv+mQkeMF3odpbfP1Yhpdt+lPV&#10;5Cop7++m7ROwgFP4g+GqH9WhjE5HeyLt2SAhnSeriEpYZeIR2JVYZmkG7BizTAjgZcH/P1H+AgAA&#10;//8DAFBLAQItABQABgAIAAAAIQC2gziS/gAAAOEBAAATAAAAAAAAAAAAAAAAAAAAAABbQ29udGVu&#10;dF9UeXBlc10ueG1sUEsBAi0AFAAGAAgAAAAhADj9If/WAAAAlAEAAAsAAAAAAAAAAAAAAAAALwEA&#10;AF9yZWxzLy5yZWxzUEsBAi0AFAAGAAgAAAAhAHsZjK+gAgAARwUAAA4AAAAAAAAAAAAAAAAALgIA&#10;AGRycy9lMm9Eb2MueG1sUEsBAi0AFAAGAAgAAAAhADfu7VHgAAAADAEAAA8AAAAAAAAAAAAAAAAA&#10;+gQAAGRycy9kb3ducmV2LnhtbFBLBQYAAAAABAAEAPMAAAAHBgAAAAA=&#10;" fillcolor="white [3201]" strokecolor="#4f81bd [3204]" strokeweight="2pt"/>
        </w:pict>
      </w:r>
      <w:r>
        <w:rPr>
          <w:noProof/>
          <w:lang w:eastAsia="ru-RU"/>
        </w:rPr>
        <w:pict>
          <v:roundrect id="Скругленный прямоугольник 3" o:spid="_x0000_s1032" style="position:absolute;margin-left:228.55pt;margin-top:205.25pt;width:424.7pt;height:85.45pt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46oAIAAEcFAAAOAAAAZHJzL2Uyb0RvYy54bWysVN1OFDEUvjfxHZrey+zssggbZskGgjEh&#10;SADDdem07MROT227f16ZeKmJz+AzGBMFwVeYfSNPO7MD4l4Zb2bO6fn/+p3u7s1LRabCugJ0RtON&#10;DiVCc8gLfZXR1+eHz7YpcZ7pnCnQIqML4eje8OmT3ZkZiC6MQeXCEkyi3WBmMjr23gySxPGxKJnb&#10;ACM0GiXYknlU7VWSWzbD7KVKup3OVjIDmxsLXDiHpwe1kQ5jfikF96+kdMITlVHszcevjd/L8E2G&#10;u2xwZZkZF7xpg/1DFyUrNBZtUx0wz8jEFn+lKgtuwYH0GxzKBKQsuIgz4DRp59E0Z2NmRJwFwXGm&#10;hcn9v7T8eHpiSZFntEeJZiVeUfWlul6+X36ovlY31bfqtrpdfqx+kOoXHn6uflZ30XRX3Sw/ofF7&#10;dU16AcaZcQPMdmZObKM5FAMmc2nL8MdpyTxCv2ihF3NPOB72ezu9rR28IY62tLPd76b9kDW5DzfW&#10;+RcCShKEjFqY6PwULzjizqZHztf+K79QUulwFlqrm4mSXyhRG0+FxNmxfDcmiawT+8qSKUO+MM6F&#10;9mnThtLoHcJkoVQbmK4LVG1Q4xvCRGRjG9hZF/hnxTYiVgXt2+Cy0GDXJcjfrNqVtf9q+nrmMP4l&#10;5Au8cgv1LjjDDwsE9Ig5f8Iskh8vARfav8KPVDDLKDQSJWOw79adB3/kJFopmeEyZdS9nTArKFEv&#10;NbJ1J93cDNsXlc3+8y4q9qHl8qFFT8p9QPxTfDoMj2Lw92olSgvlBe79KFRFE9Mca2eUe7tS9n29&#10;5PhycDEaRTfcOMP8kT4zPCQPqAaunM8vmDUNqzwS8hhWi8cGj3hV+4ZIDaOJB1lE0t3j2uCN2xq5&#10;27ws4Tl4qEev+/dv+BsAAP//AwBQSwMEFAAGAAgAAAAhADuK8mXfAAAADAEAAA8AAABkcnMvZG93&#10;bnJldi54bWxMj8FOwzAMhu9IvENkJG4sKbRbVZpOA6kn4EDhwDFrTFvROFWTbYWnxzvB7bf86ffn&#10;cru4URxxDoMnDclKgUBqvR2o0/D+Vt/kIEI0ZM3oCTV8Y4BtdXlRmsL6E73isYmd4BIKhdHQxzgV&#10;Uoa2R2fCyk9IvPv0szORx7mTdjYnLnejvFVqLZ0ZiC/0ZsLHHtuv5uA0hFw+xPrF4/NHGp92m5+6&#10;obnW+vpq2d2DiLjEPxjO+qwOFTvt/YFsEKOGNNskjHJIVAbiTNypNae9hixPUpBVKf8/Uf0CAAD/&#10;/wMAUEsBAi0AFAAGAAgAAAAhALaDOJL+AAAA4QEAABMAAAAAAAAAAAAAAAAAAAAAAFtDb250ZW50&#10;X1R5cGVzXS54bWxQSwECLQAUAAYACAAAACEAOP0h/9YAAACUAQAACwAAAAAAAAAAAAAAAAAvAQAA&#10;X3JlbHMvLnJlbHNQSwECLQAUAAYACAAAACEAiATOOqACAABHBQAADgAAAAAAAAAAAAAAAAAuAgAA&#10;ZHJzL2Uyb0RvYy54bWxQSwECLQAUAAYACAAAACEAO4ryZd8AAAAMAQAADwAAAAAAAAAAAAAAAAD6&#10;BAAAZHJzL2Rvd25yZXYueG1sUEsFBgAAAAAEAAQA8wAAAAYGAAAAAA==&#10;" fillcolor="white [3201]" strokecolor="#4f81bd [3204]" strokeweight="2pt"/>
        </w:pict>
      </w:r>
      <w:r>
        <w:rPr>
          <w:noProof/>
          <w:lang w:eastAsia="ru-RU"/>
        </w:rPr>
        <w:pict>
          <v:roundrect id="Скругленный прямоугольник 2" o:spid="_x0000_s1031" style="position:absolute;margin-left:90pt;margin-top:110.45pt;width:429.25pt;height:85.4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GpoAIAAEcFAAAOAAAAZHJzL2Uyb0RvYy54bWysVN1u0zAUvkfiHSzfszRRy0a1dKo2DSFN&#10;27QO7dpz7DXCsY3tNi1XSFyCxDPwDAgJNjZewX0jjp00G6NXiBvnHJ//L9/x7t6iEmjOjC2VzHG6&#10;1cOISaqKUl7l+PX54bMdjKwjsiBCSZbjJbN4b/T0yW6thyxTUyUKZhAkkXZY6xxPndPDJLF0yipi&#10;t5RmEoxcmYo4UM1VUhhSQ/ZKJFmv9zyplSm0UZRZC7cHjRGPYn7OGXUnnFvmkMgx9ObiaeJ5Gc5k&#10;tEuGV4boaUnbNsg/dFGRUkLRLtUBcQTNTPlXqqqkRlnF3RZVVaI4LymLM8A0ae/RNJMp0SzOAuBY&#10;3cFk/19aejw/NagscpxhJEkFv8h/8der96sP/qu/8d/8rb9dffQ/kP8Fl5/9T38XTXf+ZvUJjN/9&#10;NcoCjLW2Q8g20aem1SyIAZMFN1X4wrRoEaFfdtCzhUMULgf9QdrfHmBEwZb2dgZZOghZk/twbax7&#10;yVSFgpBjo2ayOIMfHHEn8yPrGv+1XygpZLgLrTXNRMktBWuMZ4zD7FA+i0ki69i+MGhOgC+EUiZd&#10;2rYhJHiHMF4K0QWmmwJFF9T6hjAW2dgF9jYF/lmxi4hVlXRdcFVKZTYlKN6s2+WN/3r6ZuYw/qUq&#10;lvDLjWp2wWp6WAKgR8S6U2KA/LAmsNDuBA4uVJ1j1UoYTZV5t+k++AMnwYpRDcuUY/t2RgzDSLyS&#10;wNYXab8fti8q/cF2Bop5aLl8aJGzal8B/ik8HZpGMfg7sRa5UdUF7P04VAUTkRRq55g6s1b2XbPk&#10;8HJQNh5HN9g4TdyRnGgakgdUA1fOFxfE6JZVDgh5rNaLR4aPeNX4hkipxjOneBlJd49rizdsa+Ru&#10;+7KE5+ChHr3u37/RbwAAAP//AwBQSwMEFAAGAAgAAAAhAEeZ7YXfAAAADAEAAA8AAABkcnMvZG93&#10;bnJldi54bWxMj81OwzAQhO9IvIO1SNyo3ZQfN8SpClJOwIHAgaMbL0lEvI7ibRt4etwTHEczmvmm&#10;2Mx+EAecYh/IwHKhQCA1wfXUGnh/q640iMiWnB0CoYFvjLApz88Km7twpFc81NyKVEIxtwY65jGX&#10;MjYdehsXYURK3meYvOUkp1a6yR5TuR9kptSt9LantNDZER87bL7qvTcQtXzg6iXg88c1P23vfqqa&#10;psqYy4t5ew+Ccea/MJzwEzqUiWkX9uSiGJLWKn1hA1mm1iBOCbXSNyB2BlbrpQZZFvL/ifIXAAD/&#10;/wMAUEsBAi0AFAAGAAgAAAAhALaDOJL+AAAA4QEAABMAAAAAAAAAAAAAAAAAAAAAAFtDb250ZW50&#10;X1R5cGVzXS54bWxQSwECLQAUAAYACAAAACEAOP0h/9YAAACUAQAACwAAAAAAAAAAAAAAAAAvAQAA&#10;X3JlbHMvLnJlbHNQSwECLQAUAAYACAAAACEAi32RqaACAABHBQAADgAAAAAAAAAAAAAAAAAuAgAA&#10;ZHJzL2Uyb0RvYy54bWxQSwECLQAUAAYACAAAACEAR5nthd8AAAAMAQAADwAAAAAAAAAAAAAAAAD6&#10;BAAAZHJzL2Rvd25yZXYueG1sUEsFBgAAAAAEAAQA8wAAAAYGAAAAAA==&#10;" fillcolor="white [3201]" strokecolor="#4f81bd [3204]" strokeweight="2pt"/>
        </w:pict>
      </w:r>
      <w:r>
        <w:rPr>
          <w:noProof/>
          <w:lang w:eastAsia="ru-RU"/>
        </w:rPr>
        <w:pict>
          <v:roundrect id="Скругленный прямоугольник 1" o:spid="_x0000_s1030" style="position:absolute;margin-left:-13pt;margin-top:17.5pt;width:404.65pt;height:85.4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rMygIAAKgFAAAOAAAAZHJzL2Uyb0RvYy54bWysVM1u1DAQviPxDpbvNMm2W9pVs9WqVRFS&#10;oVVb1LPrON0Ix2Ns72aXExJHkHgGngEhQUvLK2TfiLGTTVdlT4gcnBnP//ib2duflZJMhbEFqJQm&#10;GzElQnHICnWd0jcXR892KLGOqYxJUCKlc2Hp/vDpk71KD0QPxiAzYQg6UXZQ6ZSOndODKLJ8LEpm&#10;N0ALhcIcTMkcsuY6ygyr0Hspo14cb0cVmEwb4MJavD1shHQY/Oe54O4kz61wRKYUc3PhNOG88mc0&#10;3GODa8P0uOBtGuwfsihZoTBo5+qQOUYmpvjLVVlwAxZyt8GhjCDPCy5CDVhNEj+q5nzMtAi1YHOs&#10;7tpk/59b/np6akiR4dtRoliJT1R/rW8WHxYf62/1bf29vqvvFp/qn6T+jZdf6l/1fRDd17eLzyj8&#10;Ud+QxLex0naA3s71qWk5i6TvySw3pf9jtWQWWj/vWi9mjnC87Cebu3G/TwlHWRLv9HtJ33uNHsy1&#10;se6FgJJ4IqUGJio7wwcOfWfTY+sa/aWeDymVPy3IIjsqpAyMh5Y4kIZMGYKCcS6U2wxO5KR8BVlz&#10;34/xazMIaPQmIZ8Vb5idjxD52ptqA+XmUjTRz0SOzcX6eiFA52g19nYbRSrU9mY5ZtoZJusMpQst&#10;x/CtrjcTAe6dYbzOsKl2GbGzCFFBuc64LBSYdQ6yt13kRn9ZfVOzL/8KsjliykAzbFbzowJf7JhZ&#10;d8oMThfOIW4Md4JHLqFKKbQUJWMw79fde30EPUopqXBaU2rfTZgRlMiXCsdhN9na8uMdmK3+8x4y&#10;ZlVytSpRk/IA8O0R8phdIL2+k0syN1Be4mIZ+agoYopj7JRyZ5bMgWu2CK4mLkajoIYjrZk7Vuea&#10;e+e+qx6MF7NLZnQLW4eIfw3LyWaDR8BtdL2lgtHEQV4EVD/0te03roMAxnZ1+X2zygethwU7/AMA&#10;AP//AwBQSwMEFAAGAAgAAAAhAMLd37PhAAAACgEAAA8AAABkcnMvZG93bnJldi54bWxMj8FuwjAQ&#10;RO+V+g/WVuoNnCYiQIiDKlQuVZEK5QOMvcRR43VkG0j79XVP7Wm0mtHsm3o92p5d0YfOkYCnaQYM&#10;STndUSvg+LGdLICFKEnL3hEK+MIA6+b+rpaVdjfa4/UQW5ZKKFRSgIlxqDgPyqCVYeoGpOSdnbcy&#10;ptO3XHt5S+W253mWldzKjtIHIwfcGFSfh4sVEIx6e98vVTwW6nv7stv5zWs5F+LxYXxeAYs4xr8w&#10;/OIndGgS08ldSAfWC5jkZdoSBRSzpCkwXxQFsJOAPJstgTc1/z+h+QEAAP//AwBQSwECLQAUAAYA&#10;CAAAACEAtoM4kv4AAADhAQAAEwAAAAAAAAAAAAAAAAAAAAAAW0NvbnRlbnRfVHlwZXNdLnhtbFBL&#10;AQItABQABgAIAAAAIQA4/SH/1gAAAJQBAAALAAAAAAAAAAAAAAAAAC8BAABfcmVscy8ucmVsc1BL&#10;AQItABQABgAIAAAAIQCJttrMygIAAKgFAAAOAAAAAAAAAAAAAAAAAC4CAABkcnMvZTJvRG9jLnht&#10;bFBLAQItABQABgAIAAAAIQDC3d+z4QAAAAoBAAAPAAAAAAAAAAAAAAAAACQFAABkcnMvZG93bnJl&#10;di54bWxQSwUGAAAAAAQABADzAAAAMgYAAAAA&#10;" fillcolor="white [3201]" strokecolor="#4e6128 [1606]" strokeweight="2pt"/>
        </w:pict>
      </w:r>
    </w:p>
    <w:sectPr w:rsidR="00A00010" w:rsidSect="00A00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010"/>
    <w:rsid w:val="000D1008"/>
    <w:rsid w:val="00146831"/>
    <w:rsid w:val="00265CE9"/>
    <w:rsid w:val="00650909"/>
    <w:rsid w:val="006A141E"/>
    <w:rsid w:val="0073138D"/>
    <w:rsid w:val="00754CF1"/>
    <w:rsid w:val="0087639F"/>
    <w:rsid w:val="009A0062"/>
    <w:rsid w:val="009E5149"/>
    <w:rsid w:val="00A00010"/>
    <w:rsid w:val="00A468F5"/>
    <w:rsid w:val="00B76B84"/>
    <w:rsid w:val="00CC06FF"/>
    <w:rsid w:val="00ED2CC9"/>
    <w:rsid w:val="00F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Абага ДС</cp:lastModifiedBy>
  <cp:revision>6</cp:revision>
  <cp:lastPrinted>2017-09-04T02:43:00Z</cp:lastPrinted>
  <dcterms:created xsi:type="dcterms:W3CDTF">2014-11-10T13:37:00Z</dcterms:created>
  <dcterms:modified xsi:type="dcterms:W3CDTF">2017-09-04T02:44:00Z</dcterms:modified>
</cp:coreProperties>
</file>